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44" w:rsidRDefault="00CA4544" w:rsidP="00CA4544">
      <w:pPr>
        <w:spacing w:before="100" w:beforeAutospacing="1" w:after="100" w:afterAutospacing="1"/>
        <w:rPr>
          <w:sz w:val="24"/>
          <w:szCs w:val="24"/>
          <w:highlight w:val="white"/>
          <w:shd w:val="clear" w:color="auto" w:fill="FEFEFE"/>
          <w:lang w:val="bg-BG"/>
        </w:rPr>
      </w:pPr>
      <w:proofErr w:type="gramStart"/>
      <w:r>
        <w:rPr>
          <w:sz w:val="24"/>
          <w:szCs w:val="24"/>
          <w:highlight w:val="white"/>
          <w:shd w:val="clear" w:color="auto" w:fill="FEFEFE"/>
        </w:rPr>
        <w:t>ДО ............................................</w:t>
      </w:r>
      <w:proofErr w:type="gramEnd"/>
      <w:r>
        <w:rPr>
          <w:sz w:val="24"/>
          <w:szCs w:val="24"/>
          <w:highlight w:val="white"/>
          <w:shd w:val="clear" w:color="auto" w:fill="FEFEFE"/>
          <w:lang w:val="bg-BG"/>
        </w:rPr>
        <w:t xml:space="preserve">                                   </w:t>
      </w:r>
      <w:bookmarkStart w:id="0" w:name="_GoBack"/>
      <w:bookmarkEnd w:id="0"/>
      <w:r>
        <w:rPr>
          <w:sz w:val="24"/>
          <w:szCs w:val="24"/>
          <w:highlight w:val="white"/>
          <w:shd w:val="clear" w:color="auto" w:fill="FEFEFE"/>
          <w:lang w:val="bg-BG"/>
        </w:rPr>
        <w:t xml:space="preserve">                                          </w:t>
      </w:r>
      <w:r>
        <w:rPr>
          <w:i/>
          <w:sz w:val="24"/>
          <w:szCs w:val="24"/>
          <w:highlight w:val="white"/>
          <w:shd w:val="clear" w:color="auto" w:fill="FEFEFE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22"/>
      </w:tblGrid>
      <w:tr w:rsidR="00CA4544" w:rsidTr="00CA4544">
        <w:tc>
          <w:tcPr>
            <w:tcW w:w="9622" w:type="dxa"/>
            <w:shd w:val="clear" w:color="auto" w:fill="FEFEFE"/>
            <w:vAlign w:val="center"/>
          </w:tcPr>
          <w:p w:rsidR="00CA4544" w:rsidRDefault="00CA4544" w:rsidP="00CA4544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</w:t>
            </w:r>
          </w:p>
          <w:p w:rsidR="00CA4544" w:rsidRDefault="00CA45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CA4544" w:rsidRDefault="00CA4544">
            <w:pPr>
              <w:spacing w:before="100" w:before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От..................................................................................................................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CA4544" w:rsidRDefault="00CA4544">
            <w:pPr>
              <w:spacing w:before="100" w:before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постоянен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или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настоящ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гр./с…………………………………………………….........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CA4544" w:rsidRDefault="00CA4544">
            <w:pPr>
              <w:spacing w:before="100" w:before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  <w:shd w:val="clear" w:color="auto" w:fill="FEFEFE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  <w:shd w:val="clear" w:color="auto" w:fill="FEFEFE"/>
              </w:rPr>
              <w:t>. (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ж.к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.)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……………………………………………..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  <w:shd w:val="clear" w:color="auto" w:fill="FEFEFE"/>
              </w:rPr>
              <w:t>тел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  <w:shd w:val="clear" w:color="auto" w:fill="FEFEFE"/>
              </w:rPr>
              <w:t>. 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</w:p>
          <w:p w:rsidR="00CA4544" w:rsidRDefault="00CA45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proofErr w:type="gramStart"/>
            <w:r>
              <w:rPr>
                <w:sz w:val="24"/>
                <w:szCs w:val="24"/>
                <w:highlight w:val="white"/>
                <w:shd w:val="clear" w:color="auto" w:fill="FEFEFE"/>
              </w:rPr>
              <w:t>факс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електронна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………….….</w:t>
            </w:r>
          </w:p>
          <w:p w:rsidR="00CA4544" w:rsidRDefault="00CA45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Моля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бъде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образувано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предоставяне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…………………………………..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посочва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наименованието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административната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услуга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CA4544" w:rsidRDefault="00CA4544">
            <w:pPr>
              <w:spacing w:before="100" w:beforeAutospacing="1" w:line="276" w:lineRule="auto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Услугата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предоставя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                             </w:t>
            </w:r>
            <w:r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посочва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органът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компетентен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издаде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административния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акт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)</w:t>
            </w:r>
          </w:p>
          <w:p w:rsidR="00CA4544" w:rsidRDefault="00CA4544">
            <w:pPr>
              <w:spacing w:before="100" w:beforeAutospacing="1"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Във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връзка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с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производството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моля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издадени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и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изпратени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компетентния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CA4544" w:rsidRDefault="00CA4544">
            <w:pPr>
              <w:spacing w:before="100" w:beforeAutospacing="1" w:after="100" w:afterAutospacing="1" w:line="276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1…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…………………………………………………………...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2.....................................................................................................................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</w:t>
            </w:r>
          </w:p>
          <w:p w:rsidR="00CA4544" w:rsidRDefault="00CA4544">
            <w:pPr>
              <w:spacing w:line="276" w:lineRule="auto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bg-BG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посочват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информ</w:t>
            </w:r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  <w:lang w:val="bg-BG"/>
              </w:rPr>
              <w:t>ация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  <w:lang w:val="bg-BG"/>
              </w:rPr>
              <w:t xml:space="preserve"> </w:t>
            </w:r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и доказателствените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средства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които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трябва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бъдат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осигурени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и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изпратени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до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компетентния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орган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от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органа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пред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когото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е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подадено</w:t>
            </w:r>
            <w:proofErr w:type="spellEnd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highlight w:val="white"/>
                <w:shd w:val="clear" w:color="auto" w:fill="FEFEFE"/>
              </w:rPr>
              <w:t>искането</w:t>
            </w:r>
            <w:proofErr w:type="spellEnd"/>
            <w:r>
              <w:rPr>
                <w:sz w:val="22"/>
                <w:szCs w:val="22"/>
                <w:highlight w:val="white"/>
                <w:shd w:val="clear" w:color="auto" w:fill="FEFEFE"/>
              </w:rPr>
              <w:t>)</w:t>
            </w:r>
          </w:p>
          <w:p w:rsidR="00CA4544" w:rsidRDefault="00CA4544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Заявявам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желанието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издаденият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индивидуален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акт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бъде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получен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Чрез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лицензиран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оператор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proofErr w:type="gramStart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………………………………………………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  <w:t>.........................................................................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  <w:proofErr w:type="gram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декларирам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че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пощенските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разходи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моя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сметка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платими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получаването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му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вътрешни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пощенски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пратки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и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съм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съгласен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бъдат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пренасяни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служебнцели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Индивидуалният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акт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бъде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изпратен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вътрешна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куриерска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като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международна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препоръчана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пощенска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пратка</w:t>
            </w:r>
            <w:proofErr w:type="spellEnd"/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Лично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звеното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административно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обслужване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компетентния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proofErr w:type="spellEnd"/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електронен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път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електронна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поща</w:t>
            </w:r>
            <w:proofErr w:type="spellEnd"/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Приложени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компетентния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образец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утвърден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него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съответната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услуга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Информация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или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изисквани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компетентния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извършване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услугата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ако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такива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изискват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CA4544" w:rsidRDefault="00CA4544">
            <w:pPr>
              <w:spacing w:line="276" w:lineRule="auto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sym w:font="Times New Roman" w:char="F030"/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за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платена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такса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ако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такава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се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shd w:val="clear" w:color="auto" w:fill="FEFEFE"/>
              </w:rPr>
              <w:t>изисква</w:t>
            </w:r>
            <w:proofErr w:type="spellEnd"/>
            <w:r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CA4544" w:rsidRDefault="00CA4544">
            <w:pPr>
              <w:spacing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96"/>
            </w:tblGrid>
            <w:tr w:rsidR="00CA4544">
              <w:tc>
                <w:tcPr>
                  <w:tcW w:w="4695" w:type="dxa"/>
                  <w:shd w:val="clear" w:color="auto" w:fill="FEFEFE"/>
                  <w:vAlign w:val="center"/>
                  <w:hideMark/>
                </w:tcPr>
                <w:p w:rsidR="00CA4544" w:rsidRDefault="00CA4544">
                  <w:pPr>
                    <w:spacing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</w:pPr>
                  <w:proofErr w:type="spell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Дата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  <w:t>……………………..</w:t>
                  </w:r>
                  <w:proofErr w:type="gramEnd"/>
                </w:p>
                <w:p w:rsidR="00CA4544" w:rsidRDefault="00CA4544">
                  <w:pPr>
                    <w:tabs>
                      <w:tab w:val="left" w:pos="2817"/>
                    </w:tabs>
                    <w:spacing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</w:pPr>
                  <w:proofErr w:type="spell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Гр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./</w:t>
                  </w:r>
                  <w:proofErr w:type="gramEnd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с…</w:t>
                  </w: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  <w:t>…………………</w:t>
                  </w:r>
                </w:p>
              </w:tc>
              <w:tc>
                <w:tcPr>
                  <w:tcW w:w="4696" w:type="dxa"/>
                  <w:shd w:val="clear" w:color="auto" w:fill="FEFEFE"/>
                  <w:vAlign w:val="center"/>
                </w:tcPr>
                <w:p w:rsidR="00CA4544" w:rsidRDefault="00CA4544">
                  <w:pPr>
                    <w:spacing w:before="100" w:beforeAutospacing="1" w:after="100" w:afterAutospacing="1"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</w:pPr>
                  <w:proofErr w:type="spell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Подпис</w:t>
                  </w:r>
                  <w:proofErr w:type="spellEnd"/>
                  <w:proofErr w:type="gramStart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  <w:t>………………………..</w:t>
                  </w:r>
                  <w:proofErr w:type="gramEnd"/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(……………………</w:t>
                  </w:r>
                  <w:r>
                    <w:rPr>
                      <w:sz w:val="24"/>
                      <w:szCs w:val="24"/>
                      <w:highlight w:val="white"/>
                      <w:shd w:val="clear" w:color="auto" w:fill="FEFEFE"/>
                      <w:lang w:val="bg-BG"/>
                    </w:rPr>
                    <w:t>)</w:t>
                  </w:r>
                </w:p>
                <w:p w:rsidR="00CA4544" w:rsidRDefault="00CA4544">
                  <w:pPr>
                    <w:spacing w:before="100" w:beforeAutospacing="1" w:after="100" w:afterAutospacing="1" w:line="276" w:lineRule="auto"/>
                    <w:jc w:val="center"/>
                    <w:rPr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CA4544" w:rsidRDefault="00CA4544">
            <w:pPr>
              <w:spacing w:line="276" w:lineRule="auto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</w:tbl>
    <w:p w:rsidR="009B59A8" w:rsidRDefault="009B59A8"/>
    <w:sectPr w:rsidR="009B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2D"/>
    <w:rsid w:val="009B59A8"/>
    <w:rsid w:val="00CA4544"/>
    <w:rsid w:val="00D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2015-05-13T07:53:00Z</dcterms:created>
  <dcterms:modified xsi:type="dcterms:W3CDTF">2015-05-13T07:54:00Z</dcterms:modified>
</cp:coreProperties>
</file>