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C7" w:rsidRPr="00214D2D" w:rsidRDefault="00C75BD4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200.15pt;margin-top:-29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4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ВЕЛИКИ  ПРЕСЛАВ  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за издаване на скици за недвижими имоти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(Уникален идентификатор на</w:t>
      </w:r>
      <w:r w:rsidR="00715C08">
        <w:rPr>
          <w:sz w:val="24"/>
          <w:szCs w:val="24"/>
          <w:highlight w:val="white"/>
          <w:shd w:val="clear" w:color="auto" w:fill="FEFEFE"/>
        </w:rPr>
        <w:t xml:space="preserve"> административната услуга - 2083</w:t>
      </w:r>
      <w:r w:rsidRPr="00E857C7">
        <w:rPr>
          <w:sz w:val="24"/>
          <w:szCs w:val="24"/>
          <w:highlight w:val="white"/>
          <w:shd w:val="clear" w:color="auto" w:fill="FEFEFE"/>
        </w:rPr>
        <w:t>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D05C0" w:rsidRDefault="00175149" w:rsidP="00C939EA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поща ______________________________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C939EA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C939EA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E857C7" w:rsidRPr="00E857C7" w:rsidRDefault="00E857C7" w:rsidP="00C939EA">
      <w:pPr>
        <w:ind w:firstLine="708"/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издадена скица на собствения ми недвижим имот, представляващ УПИ/ПИ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кв.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по плана на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________________ 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с административен адрес: гр. </w:t>
      </w:r>
      <w:r w:rsidR="00ED05C0">
        <w:rPr>
          <w:sz w:val="24"/>
          <w:szCs w:val="24"/>
          <w:highlight w:val="white"/>
          <w:shd w:val="clear" w:color="auto" w:fill="FEFEFE"/>
        </w:rPr>
        <w:t>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община </w:t>
      </w:r>
      <w:r w:rsidR="00ED05C0">
        <w:rPr>
          <w:sz w:val="24"/>
          <w:szCs w:val="24"/>
          <w:highlight w:val="white"/>
          <w:shd w:val="clear" w:color="auto" w:fill="FEFEFE"/>
        </w:rPr>
        <w:t>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област </w:t>
      </w:r>
      <w:r w:rsidR="00ED05C0">
        <w:rPr>
          <w:sz w:val="24"/>
          <w:szCs w:val="24"/>
          <w:highlight w:val="white"/>
          <w:shd w:val="clear" w:color="auto" w:fill="FEFEFE"/>
        </w:rPr>
        <w:t>________________, ул. __________</w:t>
      </w:r>
      <w:r w:rsidR="006F3FBA">
        <w:rPr>
          <w:sz w:val="24"/>
          <w:szCs w:val="24"/>
          <w:highlight w:val="white"/>
          <w:shd w:val="clear" w:color="auto" w:fill="FEFEFE"/>
        </w:rPr>
        <w:t>______________ 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бл.</w:t>
      </w:r>
      <w:r w:rsidR="006F3FBA">
        <w:rPr>
          <w:sz w:val="24"/>
          <w:szCs w:val="24"/>
          <w:highlight w:val="white"/>
          <w:shd w:val="clear" w:color="auto" w:fill="FEFEFE"/>
        </w:rPr>
        <w:t>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№ </w:t>
      </w:r>
      <w:r w:rsidR="006F3FBA">
        <w:rPr>
          <w:sz w:val="24"/>
          <w:szCs w:val="24"/>
          <w:highlight w:val="white"/>
          <w:shd w:val="clear" w:color="auto" w:fill="FEFEFE"/>
        </w:rPr>
        <w:t>__________</w:t>
      </w:r>
    </w:p>
    <w:p w:rsidR="00E857C7" w:rsidRPr="00E857C7" w:rsidRDefault="006F3FBA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Скицата ми е необходима за: _______________________________________________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акт № </w:t>
      </w:r>
      <w:r w:rsidR="006F3FBA">
        <w:rPr>
          <w:sz w:val="24"/>
          <w:szCs w:val="24"/>
          <w:highlight w:val="white"/>
          <w:shd w:val="clear" w:color="auto" w:fill="FEFEFE"/>
        </w:rPr>
        <w:t>______, том _____</w:t>
      </w:r>
      <w:r w:rsidRPr="00E857C7">
        <w:rPr>
          <w:sz w:val="24"/>
          <w:szCs w:val="24"/>
          <w:highlight w:val="white"/>
          <w:shd w:val="clear" w:color="auto" w:fill="FEFEFE"/>
        </w:rPr>
        <w:t>, година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_______ в Службата по вписванията 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2D7172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3. Документ за платена такса, освен ако плащането е извършено по електронен път.</w:t>
      </w:r>
    </w:p>
    <w:p w:rsidR="00406E54" w:rsidRDefault="00E857C7" w:rsidP="00F137B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0711D7" w:rsidRDefault="000711D7" w:rsidP="00F137B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</w:p>
    <w:p w:rsidR="00F137BD" w:rsidRDefault="00F137BD" w:rsidP="00F137BD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ЗАБЕЛЖКА:</w:t>
      </w:r>
    </w:p>
    <w:p w:rsidR="00F137BD" w:rsidRDefault="00737810" w:rsidP="00737810">
      <w:pPr>
        <w:ind w:firstLine="283"/>
        <w:jc w:val="both"/>
        <w:rPr>
          <w:b/>
          <w:sz w:val="28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ЦЕНА НА УСЛУГАТА</w:t>
      </w:r>
      <w:r>
        <w:rPr>
          <w:b/>
          <w:sz w:val="28"/>
          <w:szCs w:val="24"/>
          <w:highlight w:val="white"/>
          <w:shd w:val="clear" w:color="auto" w:fill="FEFEFE"/>
        </w:rPr>
        <w:t xml:space="preserve"> – 15</w:t>
      </w:r>
      <w:r w:rsidR="00F137BD">
        <w:rPr>
          <w:b/>
          <w:sz w:val="28"/>
          <w:szCs w:val="24"/>
          <w:highlight w:val="white"/>
          <w:shd w:val="clear" w:color="auto" w:fill="FEFEFE"/>
        </w:rPr>
        <w:t xml:space="preserve"> лв</w:t>
      </w:r>
      <w:r w:rsidR="00F137BD" w:rsidRPr="00F137BD">
        <w:rPr>
          <w:b/>
          <w:sz w:val="28"/>
          <w:szCs w:val="24"/>
          <w:highlight w:val="white"/>
          <w:shd w:val="clear" w:color="auto" w:fill="FEFEFE"/>
        </w:rPr>
        <w:t>.</w:t>
      </w:r>
    </w:p>
    <w:p w:rsidR="00737810" w:rsidRPr="00737810" w:rsidRDefault="00737810" w:rsidP="00737810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СРОК ЗА ИЗПЪЛНЕНИЕ НА УСЛУГАТА –</w:t>
      </w:r>
      <w:r w:rsidRPr="00737810">
        <w:rPr>
          <w:b/>
          <w:sz w:val="24"/>
          <w:szCs w:val="24"/>
          <w:highlight w:val="white"/>
          <w:shd w:val="clear" w:color="auto" w:fill="FEFEFE"/>
        </w:rPr>
        <w:t xml:space="preserve"> 14</w:t>
      </w:r>
      <w:r>
        <w:rPr>
          <w:b/>
          <w:sz w:val="24"/>
          <w:szCs w:val="24"/>
          <w:highlight w:val="white"/>
          <w:shd w:val="clear" w:color="auto" w:fill="FEFEFE"/>
        </w:rPr>
        <w:t xml:space="preserve"> /</w:t>
      </w:r>
      <w:r w:rsidRPr="00737810">
        <w:rPr>
          <w:b/>
          <w:sz w:val="24"/>
          <w:szCs w:val="24"/>
          <w:highlight w:val="white"/>
          <w:shd w:val="clear" w:color="auto" w:fill="FEFEFE"/>
        </w:rPr>
        <w:t>РАБОТНИ ДНИ/</w:t>
      </w:r>
    </w:p>
    <w:p w:rsidR="00406E54" w:rsidRPr="00E857C7" w:rsidRDefault="00E857C7" w:rsidP="00406E54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  <w:r w:rsidR="00406E54"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406E54" w:rsidRDefault="00406E54" w:rsidP="00406E5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електронен адрес съгласно Закона за електронното управление;</w:t>
      </w:r>
    </w:p>
    <w:p w:rsidR="00406E54" w:rsidRDefault="00406E54" w:rsidP="00406E5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406E54" w:rsidRDefault="00406E54" w:rsidP="00502AA2">
      <w:pPr>
        <w:rPr>
          <w:sz w:val="24"/>
          <w:szCs w:val="24"/>
          <w:highlight w:val="white"/>
          <w:shd w:val="clear" w:color="auto" w:fill="FEFEFE"/>
        </w:rPr>
      </w:pPr>
      <w:r>
        <w:rPr>
          <w:iCs/>
          <w:sz w:val="22"/>
          <w:szCs w:val="22"/>
        </w:rPr>
        <w:t>󠇘 на посочения от заявителя адрес</w:t>
      </w:r>
      <w:r w:rsidR="00502AA2">
        <w:rPr>
          <w:iCs/>
          <w:sz w:val="22"/>
          <w:szCs w:val="22"/>
        </w:rPr>
        <w:t>:</w:t>
      </w:r>
      <w:r w:rsidR="00502AA2" w:rsidRPr="00502AA2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502AA2" w:rsidRDefault="00C75BD4" w:rsidP="00502AA2">
      <w:pPr>
        <w:rPr>
          <w:sz w:val="24"/>
          <w:szCs w:val="24"/>
          <w:highlight w:val="white"/>
          <w:shd w:val="clear" w:color="auto" w:fill="FEFEFE"/>
        </w:rPr>
      </w:pPr>
      <w:r>
        <w:rPr>
          <w:iCs/>
          <w:sz w:val="22"/>
          <w:szCs w:val="22"/>
        </w:rPr>
        <w:t>󠇘 на гише</w:t>
      </w:r>
      <w:r>
        <w:rPr>
          <w:iCs/>
          <w:sz w:val="22"/>
          <w:szCs w:val="22"/>
        </w:rPr>
        <w:t>.</w:t>
      </w:r>
      <w:bookmarkStart w:id="0" w:name="_GoBack"/>
      <w:bookmarkEnd w:id="0"/>
    </w:p>
    <w:p w:rsidR="00502AA2" w:rsidRDefault="00502AA2" w:rsidP="00502AA2">
      <w:pPr>
        <w:rPr>
          <w:sz w:val="24"/>
          <w:szCs w:val="24"/>
          <w:highlight w:val="white"/>
          <w:shd w:val="clear" w:color="auto" w:fill="FEFEFE"/>
        </w:rPr>
      </w:pPr>
    </w:p>
    <w:p w:rsidR="00502AA2" w:rsidRPr="00502AA2" w:rsidRDefault="00502AA2" w:rsidP="00502AA2">
      <w:pPr>
        <w:rPr>
          <w:sz w:val="24"/>
          <w:szCs w:val="24"/>
          <w:highlight w:val="white"/>
          <w:shd w:val="clear" w:color="auto" w:fill="FEFEFE"/>
        </w:rPr>
      </w:pP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C75BD4" w:rsidP="00427CA8">
      <w:pPr>
        <w:jc w:val="center"/>
        <w:rPr>
          <w:sz w:val="24"/>
          <w:szCs w:val="24"/>
        </w:rPr>
      </w:pPr>
      <w:hyperlink r:id="rId5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r w:rsidR="009B1572" w:rsidRPr="003B33F4">
        <w:rPr>
          <w:i/>
        </w:rPr>
        <w:t xml:space="preserve"> </w:t>
      </w:r>
      <w:r w:rsidR="009B1572" w:rsidRPr="00816F89">
        <w:rPr>
          <w:i/>
        </w:rPr>
        <w:t xml:space="preserve"> е-mail: </w:t>
      </w:r>
      <w:hyperlink r:id="rId6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C232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0711D7"/>
    <w:rsid w:val="00175149"/>
    <w:rsid w:val="002748E2"/>
    <w:rsid w:val="002D7172"/>
    <w:rsid w:val="003852DC"/>
    <w:rsid w:val="00406E54"/>
    <w:rsid w:val="00427CA8"/>
    <w:rsid w:val="00502AA2"/>
    <w:rsid w:val="005C5DED"/>
    <w:rsid w:val="00687F55"/>
    <w:rsid w:val="006C6B72"/>
    <w:rsid w:val="006F3FBA"/>
    <w:rsid w:val="00715C08"/>
    <w:rsid w:val="00737810"/>
    <w:rsid w:val="009B1572"/>
    <w:rsid w:val="00BD4E6E"/>
    <w:rsid w:val="00C23264"/>
    <w:rsid w:val="00C75BD4"/>
    <w:rsid w:val="00C87A13"/>
    <w:rsid w:val="00C939EA"/>
    <w:rsid w:val="00E857C7"/>
    <w:rsid w:val="00EC0B60"/>
    <w:rsid w:val="00ED05C0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E51C0E"/>
  <w15:docId w15:val="{A5F00814-C958-4244-BA4A-0194D7FA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\My%20Documents\1.%20My%20Documents%20-%20ot%20star%20komp\info@velikipreslav.bg" TargetMode="External"/><Relationship Id="rId5" Type="http://schemas.openxmlformats.org/officeDocument/2006/relationships/hyperlink" Target="http://www.velikipresla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2019-07-16T11:52:00Z</dcterms:created>
  <dcterms:modified xsi:type="dcterms:W3CDTF">2024-04-16T05:46:00Z</dcterms:modified>
</cp:coreProperties>
</file>